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1577" w:rsidRPr="00B87B2A" w:rsidRDefault="00C51577" w:rsidP="00B87B2A">
      <w:pPr>
        <w:pStyle w:val="Tytu"/>
        <w:spacing w:line="360" w:lineRule="auto"/>
        <w:jc w:val="left"/>
        <w:rPr>
          <w:rFonts w:ascii="Arial" w:hAnsi="Arial" w:cs="Arial"/>
          <w:b w:val="0"/>
          <w:color w:val="FF0000"/>
          <w:sz w:val="22"/>
          <w:szCs w:val="22"/>
        </w:rPr>
      </w:pPr>
    </w:p>
    <w:p w:rsidR="00C51577" w:rsidRPr="00B87B2A" w:rsidRDefault="00C51577" w:rsidP="00B87B2A">
      <w:pPr>
        <w:pStyle w:val="Nagwek4"/>
        <w:tabs>
          <w:tab w:val="left" w:pos="6159"/>
        </w:tabs>
        <w:spacing w:line="360" w:lineRule="auto"/>
        <w:ind w:left="0" w:firstLine="0"/>
        <w:jc w:val="center"/>
        <w:rPr>
          <w:rFonts w:ascii="Arial" w:hAnsi="Arial" w:cs="Arial"/>
          <w:color w:val="auto"/>
          <w:sz w:val="22"/>
          <w:szCs w:val="22"/>
        </w:rPr>
      </w:pPr>
      <w:r w:rsidRPr="00B87B2A">
        <w:rPr>
          <w:rFonts w:ascii="Arial" w:hAnsi="Arial" w:cs="Arial"/>
          <w:color w:val="auto"/>
          <w:sz w:val="22"/>
          <w:szCs w:val="22"/>
        </w:rPr>
        <w:t xml:space="preserve">Zarządzenie nr </w:t>
      </w:r>
      <w:r w:rsidR="00B87B2A" w:rsidRPr="00B87B2A">
        <w:rPr>
          <w:rFonts w:ascii="Arial" w:hAnsi="Arial" w:cs="Arial"/>
          <w:color w:val="auto"/>
          <w:sz w:val="22"/>
          <w:szCs w:val="22"/>
        </w:rPr>
        <w:t>21</w:t>
      </w:r>
      <w:r w:rsidRPr="00B87B2A">
        <w:rPr>
          <w:rFonts w:ascii="Arial" w:hAnsi="Arial" w:cs="Arial"/>
          <w:color w:val="auto"/>
          <w:sz w:val="22"/>
          <w:szCs w:val="22"/>
        </w:rPr>
        <w:t>/</w:t>
      </w:r>
      <w:r w:rsidR="00B87B2A" w:rsidRPr="00B87B2A">
        <w:rPr>
          <w:rFonts w:ascii="Arial" w:hAnsi="Arial" w:cs="Arial"/>
          <w:color w:val="auto"/>
          <w:sz w:val="22"/>
          <w:szCs w:val="22"/>
        </w:rPr>
        <w:t>2021</w:t>
      </w:r>
    </w:p>
    <w:p w:rsidR="00C51577" w:rsidRPr="00B87B2A" w:rsidRDefault="00C51577" w:rsidP="00B87B2A">
      <w:pPr>
        <w:pStyle w:val="Nagwek4"/>
        <w:tabs>
          <w:tab w:val="left" w:pos="6159"/>
        </w:tabs>
        <w:spacing w:line="360" w:lineRule="auto"/>
        <w:ind w:left="0" w:firstLine="0"/>
        <w:jc w:val="center"/>
        <w:rPr>
          <w:rFonts w:ascii="Arial" w:hAnsi="Arial" w:cs="Arial"/>
          <w:sz w:val="22"/>
          <w:szCs w:val="22"/>
        </w:rPr>
      </w:pPr>
      <w:r w:rsidRPr="00B87B2A">
        <w:rPr>
          <w:rFonts w:ascii="Arial" w:hAnsi="Arial" w:cs="Arial"/>
          <w:sz w:val="22"/>
          <w:szCs w:val="22"/>
        </w:rPr>
        <w:t>Burmistrza Wojnicza</w:t>
      </w:r>
    </w:p>
    <w:p w:rsidR="00C51577" w:rsidRPr="00B87B2A" w:rsidRDefault="00424973" w:rsidP="00B87B2A">
      <w:pPr>
        <w:pStyle w:val="Nagwek4"/>
        <w:tabs>
          <w:tab w:val="left" w:pos="6159"/>
        </w:tabs>
        <w:spacing w:line="360" w:lineRule="auto"/>
        <w:ind w:left="0" w:firstLine="0"/>
        <w:jc w:val="center"/>
        <w:rPr>
          <w:rFonts w:ascii="Arial" w:hAnsi="Arial" w:cs="Arial"/>
          <w:sz w:val="22"/>
          <w:szCs w:val="22"/>
        </w:rPr>
      </w:pPr>
      <w:r w:rsidRPr="00B87B2A">
        <w:rPr>
          <w:rFonts w:ascii="Arial" w:hAnsi="Arial" w:cs="Arial"/>
          <w:sz w:val="22"/>
          <w:szCs w:val="22"/>
        </w:rPr>
        <w:t>z dnia 22</w:t>
      </w:r>
      <w:r w:rsidR="00B87B2A" w:rsidRPr="00B87B2A">
        <w:rPr>
          <w:rFonts w:ascii="Arial" w:hAnsi="Arial" w:cs="Arial"/>
          <w:sz w:val="22"/>
          <w:szCs w:val="22"/>
        </w:rPr>
        <w:t xml:space="preserve"> </w:t>
      </w:r>
      <w:r w:rsidRPr="00B87B2A">
        <w:rPr>
          <w:rFonts w:ascii="Arial" w:hAnsi="Arial" w:cs="Arial"/>
          <w:sz w:val="22"/>
          <w:szCs w:val="22"/>
        </w:rPr>
        <w:t>stycznia</w:t>
      </w:r>
      <w:r w:rsidRPr="00B87B2A">
        <w:rPr>
          <w:rFonts w:ascii="Arial" w:hAnsi="Arial" w:cs="Arial"/>
          <w:color w:val="FF0000"/>
          <w:sz w:val="22"/>
          <w:szCs w:val="22"/>
        </w:rPr>
        <w:t xml:space="preserve"> </w:t>
      </w:r>
      <w:r w:rsidRPr="00B87B2A">
        <w:rPr>
          <w:rFonts w:ascii="Arial" w:hAnsi="Arial" w:cs="Arial"/>
          <w:color w:val="auto"/>
          <w:sz w:val="22"/>
          <w:szCs w:val="22"/>
        </w:rPr>
        <w:t>2021</w:t>
      </w:r>
      <w:r w:rsidR="00C51577" w:rsidRPr="00B87B2A">
        <w:rPr>
          <w:rFonts w:ascii="Arial" w:hAnsi="Arial" w:cs="Arial"/>
          <w:color w:val="FF0000"/>
          <w:sz w:val="22"/>
          <w:szCs w:val="22"/>
        </w:rPr>
        <w:t xml:space="preserve"> </w:t>
      </w:r>
      <w:r w:rsidR="00C51577" w:rsidRPr="00B87B2A">
        <w:rPr>
          <w:rFonts w:ascii="Arial" w:hAnsi="Arial" w:cs="Arial"/>
          <w:sz w:val="22"/>
          <w:szCs w:val="22"/>
        </w:rPr>
        <w:t>r.</w:t>
      </w:r>
      <w:bookmarkStart w:id="0" w:name="_GoBack"/>
      <w:bookmarkEnd w:id="0"/>
    </w:p>
    <w:p w:rsidR="00C51577" w:rsidRPr="00B87B2A" w:rsidRDefault="00C51577" w:rsidP="00B87B2A">
      <w:pPr>
        <w:spacing w:line="360" w:lineRule="auto"/>
        <w:rPr>
          <w:rFonts w:ascii="Arial" w:hAnsi="Arial" w:cs="Arial"/>
        </w:rPr>
      </w:pPr>
    </w:p>
    <w:p w:rsidR="00C51577" w:rsidRPr="00B87B2A" w:rsidRDefault="00C51577" w:rsidP="00B87B2A">
      <w:pPr>
        <w:shd w:val="clear" w:color="auto" w:fill="FFFFFF"/>
        <w:spacing w:line="360" w:lineRule="auto"/>
        <w:jc w:val="center"/>
        <w:rPr>
          <w:rFonts w:ascii="Arial" w:hAnsi="Arial" w:cs="Arial"/>
          <w:b/>
          <w:color w:val="000000"/>
        </w:rPr>
      </w:pPr>
      <w:r w:rsidRPr="00B87B2A">
        <w:rPr>
          <w:rFonts w:ascii="Arial" w:hAnsi="Arial" w:cs="Arial"/>
          <w:b/>
          <w:color w:val="000000"/>
        </w:rPr>
        <w:t>w sprawie ogłoszenia otwartego konkursu ofert na realizację zadań publicznych Gminy Wojnicz  w dziedzinie kultury i ochrony dóbr kultury</w:t>
      </w:r>
      <w:r w:rsidR="001471EC" w:rsidRPr="00B87B2A">
        <w:rPr>
          <w:rFonts w:ascii="Arial" w:hAnsi="Arial" w:cs="Arial"/>
          <w:b/>
          <w:color w:val="000000"/>
        </w:rPr>
        <w:t xml:space="preserve"> i dziedzictwa narodowego w 2021</w:t>
      </w:r>
      <w:r w:rsidRPr="00B87B2A">
        <w:rPr>
          <w:rFonts w:ascii="Arial" w:hAnsi="Arial" w:cs="Arial"/>
          <w:b/>
          <w:color w:val="000000"/>
        </w:rPr>
        <w:t xml:space="preserve"> roku.</w:t>
      </w:r>
    </w:p>
    <w:p w:rsidR="00C51577" w:rsidRPr="00B87B2A" w:rsidRDefault="00C51577" w:rsidP="00B87B2A">
      <w:pPr>
        <w:spacing w:line="360" w:lineRule="auto"/>
        <w:rPr>
          <w:rFonts w:ascii="Arial" w:hAnsi="Arial" w:cs="Arial"/>
        </w:rPr>
      </w:pPr>
      <w:r w:rsidRPr="00B87B2A">
        <w:rPr>
          <w:rFonts w:ascii="Arial" w:hAnsi="Arial" w:cs="Arial"/>
        </w:rPr>
        <w:t>Na podstawie art. 30 ustawy z dnia 8 marca 1990 roku o sam</w:t>
      </w:r>
      <w:r w:rsidR="001471EC" w:rsidRPr="00B87B2A">
        <w:rPr>
          <w:rFonts w:ascii="Arial" w:hAnsi="Arial" w:cs="Arial"/>
        </w:rPr>
        <w:t>orządzie gminnym (</w:t>
      </w:r>
      <w:r w:rsidR="00424973" w:rsidRPr="00B87B2A">
        <w:rPr>
          <w:rFonts w:ascii="Arial" w:hAnsi="Arial" w:cs="Arial"/>
        </w:rPr>
        <w:t xml:space="preserve">Dz. U. </w:t>
      </w:r>
      <w:r w:rsidR="00424973" w:rsidRPr="00B87B2A">
        <w:rPr>
          <w:rFonts w:ascii="Arial" w:hAnsi="Arial" w:cs="Arial"/>
        </w:rPr>
        <w:br/>
        <w:t xml:space="preserve">z 2020 r., poz. 713 ze zm. </w:t>
      </w:r>
      <w:r w:rsidRPr="00B87B2A">
        <w:rPr>
          <w:rFonts w:ascii="Arial" w:hAnsi="Arial" w:cs="Arial"/>
        </w:rPr>
        <w:t>)</w:t>
      </w:r>
      <w:r w:rsidRPr="00B87B2A">
        <w:rPr>
          <w:rStyle w:val="Odwoanieprzypisudolnego"/>
          <w:rFonts w:ascii="Arial" w:hAnsi="Arial" w:cs="Arial"/>
        </w:rPr>
        <w:t xml:space="preserve"> </w:t>
      </w:r>
      <w:r w:rsidRPr="00B87B2A">
        <w:rPr>
          <w:rFonts w:ascii="Arial" w:hAnsi="Arial" w:cs="Arial"/>
        </w:rPr>
        <w:t xml:space="preserve"> oraz art. 5 ust. 2 pkt. 1 i ust. 4 oraz art. 13 ust. 1 i 2 ustawy </w:t>
      </w:r>
      <w:r w:rsidR="00B87B2A">
        <w:rPr>
          <w:rFonts w:ascii="Arial" w:hAnsi="Arial" w:cs="Arial"/>
        </w:rPr>
        <w:br/>
      </w:r>
      <w:r w:rsidRPr="00B87B2A">
        <w:rPr>
          <w:rFonts w:ascii="Arial" w:hAnsi="Arial" w:cs="Arial"/>
        </w:rPr>
        <w:t>z dnia 24 kwietnia 2003 roku o działalności pożytku publicznego i o wolontariaci</w:t>
      </w:r>
      <w:r w:rsidR="001471EC" w:rsidRPr="00B87B2A">
        <w:rPr>
          <w:rFonts w:ascii="Arial" w:hAnsi="Arial" w:cs="Arial"/>
        </w:rPr>
        <w:t xml:space="preserve">e </w:t>
      </w:r>
      <w:r w:rsidR="00424973" w:rsidRPr="00B87B2A">
        <w:rPr>
          <w:rFonts w:ascii="Arial" w:hAnsi="Arial" w:cs="Arial"/>
        </w:rPr>
        <w:t xml:space="preserve">(Dz. U. </w:t>
      </w:r>
      <w:r w:rsidR="00B87B2A">
        <w:rPr>
          <w:rFonts w:ascii="Arial" w:hAnsi="Arial" w:cs="Arial"/>
        </w:rPr>
        <w:br/>
      </w:r>
      <w:r w:rsidR="00424973" w:rsidRPr="00B87B2A">
        <w:rPr>
          <w:rFonts w:ascii="Arial" w:hAnsi="Arial" w:cs="Arial"/>
        </w:rPr>
        <w:t>z 2020 r. poz. 1057 ze zm.)</w:t>
      </w:r>
      <w:r w:rsidRPr="00B87B2A">
        <w:rPr>
          <w:rFonts w:ascii="Arial" w:hAnsi="Arial" w:cs="Arial"/>
        </w:rPr>
        <w:t xml:space="preserve">, w związku z Uchwałą Nr </w:t>
      </w:r>
      <w:r w:rsidR="00424973" w:rsidRPr="00B87B2A">
        <w:rPr>
          <w:rFonts w:ascii="Arial" w:hAnsi="Arial" w:cs="Arial"/>
        </w:rPr>
        <w:t>XX/233/2020</w:t>
      </w:r>
      <w:r w:rsidRPr="00B87B2A">
        <w:rPr>
          <w:rFonts w:ascii="Arial" w:hAnsi="Arial" w:cs="Arial"/>
        </w:rPr>
        <w:t xml:space="preserve"> Rady Miejskiej </w:t>
      </w:r>
      <w:r w:rsidR="00B87B2A">
        <w:rPr>
          <w:rFonts w:ascii="Arial" w:hAnsi="Arial" w:cs="Arial"/>
        </w:rPr>
        <w:br/>
      </w:r>
      <w:r w:rsidRPr="00B87B2A">
        <w:rPr>
          <w:rFonts w:ascii="Arial" w:hAnsi="Arial" w:cs="Arial"/>
        </w:rPr>
        <w:t xml:space="preserve">w Wojniczu z dnia </w:t>
      </w:r>
      <w:r w:rsidR="00424973" w:rsidRPr="00B87B2A">
        <w:rPr>
          <w:rFonts w:ascii="Arial" w:hAnsi="Arial" w:cs="Arial"/>
        </w:rPr>
        <w:t>27 listopada 2020</w:t>
      </w:r>
      <w:r w:rsidRPr="00B87B2A">
        <w:rPr>
          <w:rFonts w:ascii="Arial" w:hAnsi="Arial" w:cs="Arial"/>
          <w:color w:val="FF0000"/>
        </w:rPr>
        <w:t xml:space="preserve"> </w:t>
      </w:r>
      <w:r w:rsidRPr="00B87B2A">
        <w:rPr>
          <w:rFonts w:ascii="Arial" w:hAnsi="Arial" w:cs="Arial"/>
        </w:rPr>
        <w:t>r. w sprawie przyjęcia „Programu współpracy Gminy Wojnicz z organizacjami pozarządowymi i innymi podmiotami prowadzącymi działalnoś</w:t>
      </w:r>
      <w:r w:rsidR="001471EC" w:rsidRPr="00B87B2A">
        <w:rPr>
          <w:rFonts w:ascii="Arial" w:hAnsi="Arial" w:cs="Arial"/>
        </w:rPr>
        <w:t>ć pożytku publicznego na 2021</w:t>
      </w:r>
      <w:r w:rsidRPr="00B87B2A">
        <w:rPr>
          <w:rFonts w:ascii="Arial" w:hAnsi="Arial" w:cs="Arial"/>
        </w:rPr>
        <w:t xml:space="preserve"> rok” – Burmistrz Wojnicza zarządza, co następuje:</w:t>
      </w:r>
    </w:p>
    <w:p w:rsidR="00C51577" w:rsidRPr="00B87B2A" w:rsidRDefault="00C51577" w:rsidP="00B87B2A">
      <w:pPr>
        <w:spacing w:after="0" w:line="360" w:lineRule="auto"/>
        <w:ind w:firstLine="180"/>
        <w:jc w:val="center"/>
        <w:rPr>
          <w:rFonts w:ascii="Arial" w:hAnsi="Arial" w:cs="Arial"/>
        </w:rPr>
      </w:pPr>
      <w:r w:rsidRPr="00B87B2A">
        <w:rPr>
          <w:rFonts w:ascii="Arial" w:hAnsi="Arial" w:cs="Arial"/>
          <w:b/>
        </w:rPr>
        <w:t>§ 1.</w:t>
      </w:r>
    </w:p>
    <w:p w:rsidR="00C51577" w:rsidRPr="00B87B2A" w:rsidRDefault="00C51577" w:rsidP="00B87B2A">
      <w:pPr>
        <w:pStyle w:val="Akapitzlist"/>
        <w:numPr>
          <w:ilvl w:val="0"/>
          <w:numId w:val="1"/>
        </w:numPr>
        <w:spacing w:after="0" w:line="360" w:lineRule="auto"/>
        <w:ind w:left="567" w:hanging="357"/>
        <w:rPr>
          <w:rFonts w:ascii="Arial" w:hAnsi="Arial" w:cs="Arial"/>
        </w:rPr>
      </w:pPr>
      <w:r w:rsidRPr="00B87B2A">
        <w:rPr>
          <w:rFonts w:ascii="Arial" w:hAnsi="Arial" w:cs="Arial"/>
        </w:rPr>
        <w:t>Ogłasza się otwarty konkurs ofert na realizację zadań publicznych w zakresie kultury, sztuki, ochrony dóbr kultury</w:t>
      </w:r>
      <w:r w:rsidR="001471EC" w:rsidRPr="00B87B2A">
        <w:rPr>
          <w:rFonts w:ascii="Arial" w:hAnsi="Arial" w:cs="Arial"/>
        </w:rPr>
        <w:t xml:space="preserve"> i dziedzictwa narodowego w 2021</w:t>
      </w:r>
      <w:r w:rsidRPr="00B87B2A">
        <w:rPr>
          <w:rFonts w:ascii="Arial" w:hAnsi="Arial" w:cs="Arial"/>
        </w:rPr>
        <w:t xml:space="preserve"> roku.</w:t>
      </w:r>
    </w:p>
    <w:p w:rsidR="00C51577" w:rsidRPr="00B87B2A" w:rsidRDefault="00C51577" w:rsidP="00B87B2A">
      <w:pPr>
        <w:pStyle w:val="Akapitzlist"/>
        <w:numPr>
          <w:ilvl w:val="0"/>
          <w:numId w:val="1"/>
        </w:numPr>
        <w:spacing w:after="0" w:line="360" w:lineRule="auto"/>
        <w:ind w:left="567" w:hanging="357"/>
        <w:rPr>
          <w:rFonts w:ascii="Arial" w:hAnsi="Arial" w:cs="Arial"/>
        </w:rPr>
      </w:pPr>
      <w:r w:rsidRPr="00B87B2A">
        <w:rPr>
          <w:rFonts w:ascii="Arial" w:hAnsi="Arial" w:cs="Arial"/>
        </w:rPr>
        <w:t>Zadania, o których mowa w ust. 1 mieszczą się w zakresie priorytetowych zadań publicznych obszarów współpracy wskazanych w Pkt. VI „Pro</w:t>
      </w:r>
      <w:r w:rsidR="00B87B2A">
        <w:rPr>
          <w:rFonts w:ascii="Arial" w:hAnsi="Arial" w:cs="Arial"/>
        </w:rPr>
        <w:t xml:space="preserve">gramu współpracy gminy Wojnicz </w:t>
      </w:r>
      <w:r w:rsidRPr="00B87B2A">
        <w:rPr>
          <w:rFonts w:ascii="Arial" w:hAnsi="Arial" w:cs="Arial"/>
        </w:rPr>
        <w:t>z organizacjami po</w:t>
      </w:r>
      <w:r w:rsidR="00B87B2A">
        <w:rPr>
          <w:rFonts w:ascii="Arial" w:hAnsi="Arial" w:cs="Arial"/>
        </w:rPr>
        <w:t xml:space="preserve">zarządowymi i innymi podmiotami </w:t>
      </w:r>
      <w:r w:rsidRPr="00B87B2A">
        <w:rPr>
          <w:rFonts w:ascii="Arial" w:hAnsi="Arial" w:cs="Arial"/>
        </w:rPr>
        <w:t>prowadzącymi działalność p</w:t>
      </w:r>
      <w:r w:rsidR="00424973" w:rsidRPr="00B87B2A">
        <w:rPr>
          <w:rFonts w:ascii="Arial" w:hAnsi="Arial" w:cs="Arial"/>
        </w:rPr>
        <w:t>ożytku publicznego na 2021</w:t>
      </w:r>
      <w:r w:rsidRPr="00B87B2A">
        <w:rPr>
          <w:rFonts w:ascii="Arial" w:hAnsi="Arial" w:cs="Arial"/>
        </w:rPr>
        <w:t xml:space="preserve"> rok”.</w:t>
      </w:r>
    </w:p>
    <w:p w:rsidR="00C51577" w:rsidRPr="00B87B2A" w:rsidRDefault="00C51577" w:rsidP="00B87B2A">
      <w:pPr>
        <w:pStyle w:val="Akapitzlist"/>
        <w:numPr>
          <w:ilvl w:val="0"/>
          <w:numId w:val="1"/>
        </w:numPr>
        <w:spacing w:after="0" w:line="360" w:lineRule="auto"/>
        <w:ind w:left="567" w:hanging="357"/>
        <w:rPr>
          <w:rFonts w:ascii="Arial" w:hAnsi="Arial" w:cs="Arial"/>
        </w:rPr>
      </w:pPr>
      <w:r w:rsidRPr="00B87B2A">
        <w:rPr>
          <w:rFonts w:ascii="Arial" w:hAnsi="Arial" w:cs="Arial"/>
        </w:rPr>
        <w:t>Treść ogłoszenia o otwartym konkursie ofert stanowi Załącznik do niniejszego Zarządzenia.</w:t>
      </w:r>
    </w:p>
    <w:p w:rsidR="00C51577" w:rsidRPr="00B87B2A" w:rsidRDefault="00C51577" w:rsidP="00B87B2A">
      <w:pPr>
        <w:spacing w:after="0" w:line="360" w:lineRule="auto"/>
        <w:ind w:firstLine="180"/>
        <w:jc w:val="center"/>
        <w:rPr>
          <w:rFonts w:ascii="Arial" w:hAnsi="Arial" w:cs="Arial"/>
          <w:b/>
        </w:rPr>
      </w:pPr>
      <w:r w:rsidRPr="00B87B2A">
        <w:rPr>
          <w:rFonts w:ascii="Arial" w:hAnsi="Arial" w:cs="Arial"/>
          <w:b/>
        </w:rPr>
        <w:t>§ 2.</w:t>
      </w:r>
    </w:p>
    <w:p w:rsidR="00C51577" w:rsidRPr="00B87B2A" w:rsidRDefault="00C51577" w:rsidP="00B87B2A">
      <w:pPr>
        <w:spacing w:after="0" w:line="360" w:lineRule="auto"/>
        <w:rPr>
          <w:rFonts w:ascii="Arial" w:hAnsi="Arial" w:cs="Arial"/>
        </w:rPr>
      </w:pPr>
      <w:r w:rsidRPr="00B87B2A">
        <w:rPr>
          <w:rFonts w:ascii="Arial" w:hAnsi="Arial" w:cs="Arial"/>
        </w:rPr>
        <w:t xml:space="preserve">Zarządzenie wymaga ogłoszenia w Biuletynie Informacji Publicznej, na tablicy ogłoszeń Urzędu Miejskiego w Wojniczu, na stronie internetowej </w:t>
      </w:r>
      <w:hyperlink w:history="1">
        <w:r w:rsidRPr="00B87B2A">
          <w:rPr>
            <w:rStyle w:val="Hipercze"/>
            <w:rFonts w:ascii="Arial" w:hAnsi="Arial" w:cs="Arial"/>
          </w:rPr>
          <w:t xml:space="preserve">www.wojnicz.pl.  </w:t>
        </w:r>
      </w:hyperlink>
    </w:p>
    <w:p w:rsidR="00C51577" w:rsidRPr="00B87B2A" w:rsidRDefault="00C51577" w:rsidP="00B87B2A">
      <w:pPr>
        <w:spacing w:after="0" w:line="360" w:lineRule="auto"/>
        <w:jc w:val="both"/>
        <w:rPr>
          <w:rFonts w:ascii="Arial" w:hAnsi="Arial" w:cs="Arial"/>
        </w:rPr>
      </w:pPr>
    </w:p>
    <w:p w:rsidR="00C51577" w:rsidRPr="00B87B2A" w:rsidRDefault="00C51577" w:rsidP="00B87B2A">
      <w:pPr>
        <w:spacing w:after="0" w:line="360" w:lineRule="auto"/>
        <w:ind w:firstLine="180"/>
        <w:jc w:val="center"/>
        <w:rPr>
          <w:rFonts w:ascii="Arial" w:hAnsi="Arial" w:cs="Arial"/>
          <w:b/>
        </w:rPr>
      </w:pPr>
      <w:r w:rsidRPr="00B87B2A">
        <w:rPr>
          <w:rFonts w:ascii="Arial" w:hAnsi="Arial" w:cs="Arial"/>
          <w:b/>
        </w:rPr>
        <w:t>§ 3.</w:t>
      </w:r>
    </w:p>
    <w:p w:rsidR="00C51577" w:rsidRPr="00B87B2A" w:rsidRDefault="00C51577" w:rsidP="00B87B2A">
      <w:pPr>
        <w:spacing w:after="0" w:line="360" w:lineRule="auto"/>
        <w:rPr>
          <w:rFonts w:ascii="Arial" w:hAnsi="Arial" w:cs="Arial"/>
        </w:rPr>
      </w:pPr>
      <w:r w:rsidRPr="00B87B2A">
        <w:rPr>
          <w:rFonts w:ascii="Arial" w:hAnsi="Arial" w:cs="Arial"/>
        </w:rPr>
        <w:t>Wykonanie Zarządzenia powierza się pracownikowi ds. organizacji pozarządowych.</w:t>
      </w:r>
    </w:p>
    <w:p w:rsidR="00C51577" w:rsidRPr="00B87B2A" w:rsidRDefault="00C51577" w:rsidP="00B87B2A">
      <w:pPr>
        <w:spacing w:after="0" w:line="360" w:lineRule="auto"/>
        <w:jc w:val="both"/>
        <w:rPr>
          <w:rFonts w:ascii="Arial" w:hAnsi="Arial" w:cs="Arial"/>
        </w:rPr>
      </w:pPr>
      <w:r w:rsidRPr="00B87B2A">
        <w:rPr>
          <w:rFonts w:ascii="Arial" w:hAnsi="Arial" w:cs="Arial"/>
        </w:rPr>
        <w:t xml:space="preserve"> </w:t>
      </w:r>
    </w:p>
    <w:p w:rsidR="00C51577" w:rsidRPr="00B87B2A" w:rsidRDefault="00C51577" w:rsidP="00B87B2A">
      <w:pPr>
        <w:spacing w:after="0" w:line="360" w:lineRule="auto"/>
        <w:ind w:firstLine="180"/>
        <w:jc w:val="center"/>
        <w:rPr>
          <w:rFonts w:ascii="Arial" w:hAnsi="Arial" w:cs="Arial"/>
          <w:b/>
        </w:rPr>
      </w:pPr>
      <w:r w:rsidRPr="00B87B2A">
        <w:rPr>
          <w:rFonts w:ascii="Arial" w:hAnsi="Arial" w:cs="Arial"/>
          <w:b/>
        </w:rPr>
        <w:t>§ 4.</w:t>
      </w:r>
    </w:p>
    <w:p w:rsidR="00C51577" w:rsidRPr="00B87B2A" w:rsidRDefault="00C51577" w:rsidP="00B87B2A">
      <w:pPr>
        <w:spacing w:after="0" w:line="360" w:lineRule="auto"/>
        <w:rPr>
          <w:rFonts w:ascii="Arial" w:hAnsi="Arial" w:cs="Arial"/>
        </w:rPr>
      </w:pPr>
      <w:r w:rsidRPr="00B87B2A">
        <w:rPr>
          <w:rFonts w:ascii="Arial" w:hAnsi="Arial" w:cs="Arial"/>
        </w:rPr>
        <w:t>Zarządzenie wchodzi w życie z dniem podpisania.</w:t>
      </w:r>
    </w:p>
    <w:p w:rsidR="00C51577" w:rsidRPr="00B87B2A" w:rsidRDefault="00C51577" w:rsidP="00B87B2A">
      <w:pPr>
        <w:spacing w:line="360" w:lineRule="auto"/>
        <w:jc w:val="both"/>
        <w:rPr>
          <w:rFonts w:ascii="Arial" w:hAnsi="Arial" w:cs="Arial"/>
        </w:rPr>
      </w:pPr>
    </w:p>
    <w:p w:rsidR="008924F7" w:rsidRPr="00B87B2A" w:rsidRDefault="00B87B2A" w:rsidP="00B87B2A">
      <w:pPr>
        <w:spacing w:line="360" w:lineRule="auto"/>
        <w:rPr>
          <w:rFonts w:ascii="Arial" w:hAnsi="Arial" w:cs="Arial"/>
        </w:rPr>
      </w:pPr>
    </w:p>
    <w:sectPr w:rsidR="008924F7" w:rsidRPr="00B87B2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FB1641"/>
    <w:multiLevelType w:val="hybridMultilevel"/>
    <w:tmpl w:val="85B62D76"/>
    <w:lvl w:ilvl="0" w:tplc="98489200">
      <w:start w:val="1"/>
      <w:numFmt w:val="decimal"/>
      <w:lvlText w:val="%1."/>
      <w:lvlJc w:val="left"/>
      <w:pPr>
        <w:ind w:left="786" w:hanging="360"/>
      </w:pPr>
      <w:rPr>
        <w:rFonts w:ascii="Times New Roman" w:hAnsi="Times New Roman" w:cs="Times New Roman" w:hint="default"/>
        <w:b w:val="0"/>
        <w:i w:val="0"/>
        <w:sz w:val="22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9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1577"/>
    <w:rsid w:val="001471EC"/>
    <w:rsid w:val="00333F8E"/>
    <w:rsid w:val="00424973"/>
    <w:rsid w:val="005527A9"/>
    <w:rsid w:val="00B87B2A"/>
    <w:rsid w:val="00C51577"/>
    <w:rsid w:val="00DD53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footnote reference" w:uiPriority="0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51577"/>
    <w:rPr>
      <w:rFonts w:ascii="Calibri" w:eastAsia="Times New Roman" w:hAnsi="Calibri" w:cs="Times New Roman"/>
      <w:lang w:eastAsia="pl-PL"/>
    </w:rPr>
  </w:style>
  <w:style w:type="paragraph" w:styleId="Nagwek4">
    <w:name w:val="heading 4"/>
    <w:basedOn w:val="Normalny"/>
    <w:next w:val="Normalny"/>
    <w:link w:val="Nagwek4Znak"/>
    <w:semiHidden/>
    <w:unhideWhenUsed/>
    <w:qFormat/>
    <w:rsid w:val="00C51577"/>
    <w:pPr>
      <w:keepNext/>
      <w:widowControl w:val="0"/>
      <w:shd w:val="clear" w:color="auto" w:fill="FFFFFF"/>
      <w:autoSpaceDE w:val="0"/>
      <w:autoSpaceDN w:val="0"/>
      <w:adjustRightInd w:val="0"/>
      <w:spacing w:after="0" w:line="240" w:lineRule="auto"/>
      <w:ind w:left="2160" w:firstLine="720"/>
      <w:outlineLvl w:val="3"/>
    </w:pPr>
    <w:rPr>
      <w:rFonts w:ascii="Times New Roman" w:hAnsi="Times New Roman"/>
      <w:b/>
      <w:color w:val="000000"/>
      <w:sz w:val="27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basedOn w:val="Domylnaczcionkaakapitu"/>
    <w:link w:val="Nagwek4"/>
    <w:semiHidden/>
    <w:rsid w:val="00C51577"/>
    <w:rPr>
      <w:rFonts w:ascii="Times New Roman" w:eastAsia="Times New Roman" w:hAnsi="Times New Roman" w:cs="Times New Roman"/>
      <w:b/>
      <w:color w:val="000000"/>
      <w:sz w:val="27"/>
      <w:szCs w:val="20"/>
      <w:shd w:val="clear" w:color="auto" w:fill="FFFFFF"/>
      <w:lang w:eastAsia="pl-PL"/>
    </w:rPr>
  </w:style>
  <w:style w:type="character" w:styleId="Hipercze">
    <w:name w:val="Hyperlink"/>
    <w:semiHidden/>
    <w:unhideWhenUsed/>
    <w:rsid w:val="00C51577"/>
    <w:rPr>
      <w:color w:val="505050"/>
      <w:u w:val="single"/>
    </w:rPr>
  </w:style>
  <w:style w:type="paragraph" w:styleId="Tytu">
    <w:name w:val="Title"/>
    <w:basedOn w:val="Normalny"/>
    <w:link w:val="TytuZnak"/>
    <w:qFormat/>
    <w:rsid w:val="00C51577"/>
    <w:pPr>
      <w:spacing w:after="0" w:line="240" w:lineRule="auto"/>
      <w:jc w:val="center"/>
    </w:pPr>
    <w:rPr>
      <w:rFonts w:ascii="Times New Roman" w:hAnsi="Times New Roman"/>
      <w:b/>
      <w:sz w:val="24"/>
      <w:szCs w:val="20"/>
    </w:rPr>
  </w:style>
  <w:style w:type="character" w:customStyle="1" w:styleId="TytuZnak">
    <w:name w:val="Tytuł Znak"/>
    <w:basedOn w:val="Domylnaczcionkaakapitu"/>
    <w:link w:val="Tytu"/>
    <w:rsid w:val="00C51577"/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paragraph" w:styleId="Akapitzlist">
    <w:name w:val="List Paragraph"/>
    <w:basedOn w:val="Normalny"/>
    <w:uiPriority w:val="34"/>
    <w:qFormat/>
    <w:rsid w:val="00C51577"/>
    <w:pPr>
      <w:ind w:left="720"/>
      <w:contextualSpacing/>
    </w:pPr>
  </w:style>
  <w:style w:type="character" w:styleId="Odwoanieprzypisudolnego">
    <w:name w:val="footnote reference"/>
    <w:semiHidden/>
    <w:unhideWhenUsed/>
    <w:rsid w:val="00C51577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footnote reference" w:uiPriority="0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51577"/>
    <w:rPr>
      <w:rFonts w:ascii="Calibri" w:eastAsia="Times New Roman" w:hAnsi="Calibri" w:cs="Times New Roman"/>
      <w:lang w:eastAsia="pl-PL"/>
    </w:rPr>
  </w:style>
  <w:style w:type="paragraph" w:styleId="Nagwek4">
    <w:name w:val="heading 4"/>
    <w:basedOn w:val="Normalny"/>
    <w:next w:val="Normalny"/>
    <w:link w:val="Nagwek4Znak"/>
    <w:semiHidden/>
    <w:unhideWhenUsed/>
    <w:qFormat/>
    <w:rsid w:val="00C51577"/>
    <w:pPr>
      <w:keepNext/>
      <w:widowControl w:val="0"/>
      <w:shd w:val="clear" w:color="auto" w:fill="FFFFFF"/>
      <w:autoSpaceDE w:val="0"/>
      <w:autoSpaceDN w:val="0"/>
      <w:adjustRightInd w:val="0"/>
      <w:spacing w:after="0" w:line="240" w:lineRule="auto"/>
      <w:ind w:left="2160" w:firstLine="720"/>
      <w:outlineLvl w:val="3"/>
    </w:pPr>
    <w:rPr>
      <w:rFonts w:ascii="Times New Roman" w:hAnsi="Times New Roman"/>
      <w:b/>
      <w:color w:val="000000"/>
      <w:sz w:val="27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basedOn w:val="Domylnaczcionkaakapitu"/>
    <w:link w:val="Nagwek4"/>
    <w:semiHidden/>
    <w:rsid w:val="00C51577"/>
    <w:rPr>
      <w:rFonts w:ascii="Times New Roman" w:eastAsia="Times New Roman" w:hAnsi="Times New Roman" w:cs="Times New Roman"/>
      <w:b/>
      <w:color w:val="000000"/>
      <w:sz w:val="27"/>
      <w:szCs w:val="20"/>
      <w:shd w:val="clear" w:color="auto" w:fill="FFFFFF"/>
      <w:lang w:eastAsia="pl-PL"/>
    </w:rPr>
  </w:style>
  <w:style w:type="character" w:styleId="Hipercze">
    <w:name w:val="Hyperlink"/>
    <w:semiHidden/>
    <w:unhideWhenUsed/>
    <w:rsid w:val="00C51577"/>
    <w:rPr>
      <w:color w:val="505050"/>
      <w:u w:val="single"/>
    </w:rPr>
  </w:style>
  <w:style w:type="paragraph" w:styleId="Tytu">
    <w:name w:val="Title"/>
    <w:basedOn w:val="Normalny"/>
    <w:link w:val="TytuZnak"/>
    <w:qFormat/>
    <w:rsid w:val="00C51577"/>
    <w:pPr>
      <w:spacing w:after="0" w:line="240" w:lineRule="auto"/>
      <w:jc w:val="center"/>
    </w:pPr>
    <w:rPr>
      <w:rFonts w:ascii="Times New Roman" w:hAnsi="Times New Roman"/>
      <w:b/>
      <w:sz w:val="24"/>
      <w:szCs w:val="20"/>
    </w:rPr>
  </w:style>
  <w:style w:type="character" w:customStyle="1" w:styleId="TytuZnak">
    <w:name w:val="Tytuł Znak"/>
    <w:basedOn w:val="Domylnaczcionkaakapitu"/>
    <w:link w:val="Tytu"/>
    <w:rsid w:val="00C51577"/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paragraph" w:styleId="Akapitzlist">
    <w:name w:val="List Paragraph"/>
    <w:basedOn w:val="Normalny"/>
    <w:uiPriority w:val="34"/>
    <w:qFormat/>
    <w:rsid w:val="00C51577"/>
    <w:pPr>
      <w:ind w:left="720"/>
      <w:contextualSpacing/>
    </w:pPr>
  </w:style>
  <w:style w:type="character" w:styleId="Odwoanieprzypisudolnego">
    <w:name w:val="footnote reference"/>
    <w:semiHidden/>
    <w:unhideWhenUsed/>
    <w:rsid w:val="00C51577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66394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241</Words>
  <Characters>1447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Karolina Michałek</dc:creator>
  <cp:lastModifiedBy>Karolina Michałek</cp:lastModifiedBy>
  <cp:revision>6</cp:revision>
  <cp:lastPrinted>2021-01-22T06:46:00Z</cp:lastPrinted>
  <dcterms:created xsi:type="dcterms:W3CDTF">2020-01-03T10:22:00Z</dcterms:created>
  <dcterms:modified xsi:type="dcterms:W3CDTF">2021-01-22T06:46:00Z</dcterms:modified>
</cp:coreProperties>
</file>